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0865" w14:textId="77777777"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bookmarkEnd w:id="0"/>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w:t>
      </w:r>
      <w:proofErr w:type="gramEnd"/>
      <w:r>
        <w:rPr>
          <w:rFonts w:ascii="標楷體" w:eastAsia="標楷體" w:hAnsi="標楷體" w:hint="eastAsia"/>
          <w:sz w:val="20"/>
          <w:szCs w:val="20"/>
        </w:rPr>
        <w:t>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w:t>
      </w:r>
      <w:proofErr w:type="gramStart"/>
      <w:r w:rsidR="00752BED" w:rsidRPr="00752BED">
        <w:rPr>
          <w:rFonts w:ascii="標楷體" w:eastAsia="標楷體" w:hAnsi="標楷體" w:hint="eastAsia"/>
          <w:sz w:val="20"/>
          <w:szCs w:val="20"/>
        </w:rPr>
        <w:t>府人考字</w:t>
      </w:r>
      <w:proofErr w:type="gramEnd"/>
      <w:r w:rsidR="00752BED" w:rsidRPr="00752BED">
        <w:rPr>
          <w:rFonts w:ascii="標楷體" w:eastAsia="標楷體" w:hAnsi="標楷體" w:hint="eastAsia"/>
          <w:sz w:val="20"/>
          <w:szCs w:val="20"/>
        </w:rPr>
        <w:t>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w:t>
      </w:r>
      <w:proofErr w:type="gramStart"/>
      <w:r w:rsidR="00BF1F61">
        <w:rPr>
          <w:rFonts w:ascii="標楷體" w:eastAsia="標楷體" w:hAnsi="標楷體" w:hint="eastAsia"/>
          <w:sz w:val="20"/>
          <w:szCs w:val="20"/>
        </w:rPr>
        <w:t>府人考字</w:t>
      </w:r>
      <w:proofErr w:type="gramEnd"/>
      <w:r w:rsidR="00BF1F61">
        <w:rPr>
          <w:rFonts w:ascii="標楷體" w:eastAsia="標楷體" w:hAnsi="標楷體" w:hint="eastAsia"/>
          <w:sz w:val="20"/>
          <w:szCs w:val="20"/>
        </w:rPr>
        <w:t>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P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286E5316"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w:t>
      </w:r>
      <w:proofErr w:type="gramStart"/>
      <w:r w:rsidRPr="00911BE6">
        <w:rPr>
          <w:rFonts w:ascii="標楷體" w:eastAsia="標楷體" w:hAnsi="標楷體" w:hint="eastAsia"/>
          <w:sz w:val="28"/>
          <w:szCs w:val="28"/>
        </w:rPr>
        <w:t>採行確</w:t>
      </w:r>
      <w:proofErr w:type="gramEnd"/>
      <w:r w:rsidRPr="00911BE6">
        <w:rPr>
          <w:rFonts w:ascii="標楷體" w:eastAsia="標楷體" w:hAnsi="標楷體" w:hint="eastAsia"/>
          <w:sz w:val="28"/>
          <w:szCs w:val="28"/>
        </w:rPr>
        <w:t>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proofErr w:type="gramStart"/>
      <w:r w:rsidR="00911BE6" w:rsidRPr="00911BE6">
        <w:rPr>
          <w:rFonts w:ascii="標楷體" w:eastAsia="標楷體" w:hAnsi="標楷體" w:hint="eastAsia"/>
          <w:sz w:val="28"/>
          <w:szCs w:val="28"/>
        </w:rPr>
        <w:t>三</w:t>
      </w:r>
      <w:proofErr w:type="gramEnd"/>
      <w:r w:rsidR="00911BE6" w:rsidRPr="00911BE6">
        <w:rPr>
          <w:rFonts w:ascii="標楷體" w:eastAsia="標楷體" w:hAnsi="標楷體" w:hint="eastAsia"/>
          <w:sz w:val="28"/>
          <w:szCs w:val="28"/>
        </w:rPr>
        <w:t>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w:t>
      </w:r>
      <w:proofErr w:type="gramStart"/>
      <w:r w:rsidRPr="00911BE6">
        <w:rPr>
          <w:rFonts w:ascii="標楷體" w:eastAsia="標楷體" w:hAnsi="標楷體" w:hint="eastAsia"/>
          <w:sz w:val="28"/>
          <w:szCs w:val="28"/>
        </w:rPr>
        <w:t>三</w:t>
      </w:r>
      <w:proofErr w:type="gramEnd"/>
      <w:r w:rsidRPr="00911BE6">
        <w:rPr>
          <w:rFonts w:ascii="標楷體" w:eastAsia="標楷體" w:hAnsi="標楷體" w:hint="eastAsia"/>
          <w:sz w:val="28"/>
          <w:szCs w:val="28"/>
        </w:rPr>
        <w:t>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薦，以配合行政院模範公務人員每年選拔作業之辦理期程為原則，其遴薦方式由各機關學校先提經本機關考績委員會或專案審查委員會確實評選後，檢具</w:t>
      </w:r>
      <w:proofErr w:type="gramStart"/>
      <w:r w:rsidRPr="007242F9">
        <w:rPr>
          <w:rFonts w:ascii="標楷體" w:eastAsia="標楷體" w:hAnsi="標楷體" w:hint="eastAsia"/>
          <w:sz w:val="28"/>
          <w:szCs w:val="28"/>
        </w:rPr>
        <w:t>遴薦</w:t>
      </w:r>
      <w:proofErr w:type="gramEnd"/>
      <w:r w:rsidRPr="007242F9">
        <w:rPr>
          <w:rFonts w:ascii="標楷體" w:eastAsia="標楷體" w:hAnsi="標楷體" w:hint="eastAsia"/>
          <w:sz w:val="28"/>
          <w:szCs w:val="28"/>
        </w:rPr>
        <w:t>表（如附表一）、事蹟簡介(如附表二)及有關證明文件，</w:t>
      </w:r>
      <w:proofErr w:type="gramStart"/>
      <w:r w:rsidRPr="007242F9">
        <w:rPr>
          <w:rFonts w:ascii="標楷體" w:eastAsia="標楷體" w:hAnsi="標楷體" w:hint="eastAsia"/>
          <w:sz w:val="28"/>
          <w:szCs w:val="28"/>
        </w:rPr>
        <w:t>依限</w:t>
      </w:r>
      <w:r w:rsidR="00D5367E" w:rsidRPr="00D5367E">
        <w:rPr>
          <w:rFonts w:ascii="標楷體" w:eastAsia="標楷體" w:hAnsi="標楷體" w:hint="eastAsia"/>
          <w:sz w:val="28"/>
          <w:szCs w:val="28"/>
        </w:rPr>
        <w:t>送</w:t>
      </w:r>
      <w:proofErr w:type="gramEnd"/>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w:t>
      </w:r>
      <w:proofErr w:type="gramStart"/>
      <w:r w:rsidRPr="007E260C">
        <w:rPr>
          <w:rFonts w:ascii="標楷體" w:eastAsia="標楷體" w:hAnsi="標楷體" w:hint="eastAsia"/>
          <w:sz w:val="28"/>
          <w:szCs w:val="28"/>
        </w:rPr>
        <w:t>遴</w:t>
      </w:r>
      <w:proofErr w:type="gramEnd"/>
      <w:r w:rsidRPr="007E260C">
        <w:rPr>
          <w:rFonts w:ascii="標楷體" w:eastAsia="標楷體" w:hAnsi="標楷體" w:hint="eastAsia"/>
          <w:sz w:val="28"/>
          <w:szCs w:val="28"/>
        </w:rPr>
        <w:t>薦基層業務承辦人員，參與模範公務人員選拔。</w:t>
      </w:r>
    </w:p>
    <w:p w14:paraId="0840B824" w14:textId="5C82EB2A"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w:t>
      </w:r>
      <w:proofErr w:type="gramStart"/>
      <w:r w:rsidRPr="007242F9">
        <w:rPr>
          <w:rFonts w:ascii="標楷體" w:eastAsia="標楷體" w:hAnsi="標楷體" w:hint="eastAsia"/>
          <w:sz w:val="28"/>
          <w:szCs w:val="28"/>
        </w:rPr>
        <w:t>一年內請</w:t>
      </w:r>
      <w:proofErr w:type="gramEnd"/>
      <w:r w:rsidRPr="007242F9">
        <w:rPr>
          <w:rFonts w:ascii="標楷體" w:eastAsia="標楷體" w:hAnsi="標楷體" w:hint="eastAsia"/>
          <w:sz w:val="28"/>
          <w:szCs w:val="28"/>
        </w:rPr>
        <w:t>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薦人員於核定前，如有職務異動或意外事件發生，應隨時函知本府；嗣後發現有申報不實、第四點情形之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w:t>
      </w:r>
      <w:proofErr w:type="gramStart"/>
      <w:r>
        <w:rPr>
          <w:rFonts w:eastAsia="標楷體" w:hint="eastAsia"/>
        </w:rPr>
        <w:t>一</w:t>
      </w:r>
      <w:proofErr w:type="gram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w:t>
            </w:r>
            <w:proofErr w:type="gramStart"/>
            <w:r>
              <w:rPr>
                <w:rFonts w:ascii="標楷體" w:eastAsia="標楷體" w:hint="eastAsia"/>
              </w:rPr>
              <w:t>第3點款</w:t>
            </w:r>
            <w:proofErr w:type="gramEnd"/>
            <w:r>
              <w:rPr>
                <w:rFonts w:ascii="標楷體" w:eastAsia="標楷體" w:hint="eastAsia"/>
              </w:rPr>
              <w:t>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w:t>
            </w:r>
            <w:proofErr w:type="gramStart"/>
            <w:r>
              <w:rPr>
                <w:rFonts w:ascii="標楷體" w:eastAsia="標楷體" w:hint="eastAsia"/>
              </w:rPr>
              <w:t>不得薦送</w:t>
            </w:r>
            <w:proofErr w:type="gramEnd"/>
            <w:r>
              <w:rPr>
                <w:rFonts w:ascii="標楷體" w:eastAsia="標楷體" w:hint="eastAsia"/>
              </w:rPr>
              <w:t>。</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w:t>
            </w:r>
            <w:proofErr w:type="gramStart"/>
            <w:r w:rsidRPr="00E778BA">
              <w:rPr>
                <w:rFonts w:ascii="標楷體" w:eastAsia="標楷體" w:hint="eastAsia"/>
              </w:rPr>
              <w:t>彈劾或糾舉</w:t>
            </w:r>
            <w:proofErr w:type="gramEnd"/>
            <w:r w:rsidRPr="00E778BA">
              <w:rPr>
                <w:rFonts w:ascii="標楷體" w:eastAsia="標楷體" w:hint="eastAsia"/>
              </w:rPr>
              <w:t>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proofErr w:type="gramStart"/>
            <w:r>
              <w:rPr>
                <w:rFonts w:ascii="標楷體" w:eastAsia="標楷體" w:hint="eastAsia"/>
              </w:rPr>
              <w:t>蓋官章</w:t>
            </w:r>
            <w:proofErr w:type="gramEnd"/>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proofErr w:type="gramStart"/>
            <w:r>
              <w:rPr>
                <w:rFonts w:ascii="標楷體" w:eastAsia="標楷體" w:hint="eastAsia"/>
              </w:rPr>
              <w:t>蓋官章</w:t>
            </w:r>
            <w:proofErr w:type="gramEnd"/>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proofErr w:type="gramStart"/>
      <w:r>
        <w:rPr>
          <w:rFonts w:eastAsia="標楷體" w:hint="eastAsia"/>
        </w:rPr>
        <w:t>（</w:t>
      </w:r>
      <w:proofErr w:type="gramEnd"/>
      <w:r>
        <w:rPr>
          <w:rFonts w:eastAsia="標楷體" w:hint="eastAsia"/>
        </w:rPr>
        <w:t>附註</w:t>
      </w:r>
      <w:r>
        <w:rPr>
          <w:rFonts w:eastAsia="標楷體" w:hint="eastAsia"/>
        </w:rPr>
        <w:t>:</w:t>
      </w:r>
      <w:proofErr w:type="gramStart"/>
      <w:r>
        <w:rPr>
          <w:rFonts w:eastAsia="標楷體" w:hint="eastAsia"/>
        </w:rPr>
        <w:t>本表請以</w:t>
      </w:r>
      <w:proofErr w:type="gramEnd"/>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w:t>
      </w:r>
      <w:proofErr w:type="gramStart"/>
      <w:r>
        <w:rPr>
          <w:rFonts w:eastAsia="標楷體" w:hint="eastAsia"/>
        </w:rPr>
        <w:t>本表如不</w:t>
      </w:r>
      <w:proofErr w:type="gramEnd"/>
      <w:r>
        <w:rPr>
          <w:rFonts w:eastAsia="標楷體" w:hint="eastAsia"/>
        </w:rPr>
        <w:t>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roofErr w:type="gramStart"/>
      <w:r w:rsidRPr="00352BB1">
        <w:rPr>
          <w:rFonts w:ascii="標楷體" w:eastAsia="標楷體" w:hAnsi="標楷體" w:cs="Times New Roman" w:hint="eastAsia"/>
          <w:szCs w:val="24"/>
        </w:rPr>
        <w:t>（</w:t>
      </w:r>
      <w:proofErr w:type="gramEnd"/>
      <w:r w:rsidRPr="00352BB1">
        <w:rPr>
          <w:rFonts w:ascii="標楷體" w:eastAsia="標楷體" w:hAnsi="標楷體" w:cs="Times New Roman" w:hint="eastAsia"/>
          <w:szCs w:val="24"/>
        </w:rPr>
        <w:t>附註：事蹟簡介請以A4紙張</w:t>
      </w:r>
      <w:proofErr w:type="gramStart"/>
      <w:r w:rsidRPr="00352BB1">
        <w:rPr>
          <w:rFonts w:ascii="標楷體" w:eastAsia="標楷體" w:hAnsi="標楷體" w:cs="Times New Roman" w:hint="eastAsia"/>
          <w:szCs w:val="24"/>
        </w:rPr>
        <w:t>繕</w:t>
      </w:r>
      <w:proofErr w:type="gramEnd"/>
      <w:r w:rsidRPr="00352BB1">
        <w:rPr>
          <w:rFonts w:ascii="標楷體" w:eastAsia="標楷體" w:hAnsi="標楷體" w:cs="Times New Roman" w:hint="eastAsia"/>
          <w:szCs w:val="24"/>
        </w:rPr>
        <w:t>打，分</w:t>
      </w:r>
      <w:proofErr w:type="gramStart"/>
      <w:r>
        <w:rPr>
          <w:rFonts w:ascii="標楷體" w:eastAsia="標楷體" w:hAnsi="標楷體" w:cs="Times New Roman" w:hint="eastAsia"/>
          <w:szCs w:val="24"/>
        </w:rPr>
        <w:t>2</w:t>
      </w:r>
      <w:r w:rsidRPr="00352BB1">
        <w:rPr>
          <w:rFonts w:ascii="標楷體" w:eastAsia="標楷體" w:hAnsi="標楷體" w:cs="Times New Roman" w:hint="eastAsia"/>
          <w:szCs w:val="24"/>
        </w:rPr>
        <w:t>點扼述主</w:t>
      </w:r>
      <w:proofErr w:type="gramEnd"/>
      <w:r w:rsidRPr="00352BB1">
        <w:rPr>
          <w:rFonts w:ascii="標楷體" w:eastAsia="標楷體" w:hAnsi="標楷體" w:cs="Times New Roman" w:hint="eastAsia"/>
          <w:szCs w:val="24"/>
        </w:rPr>
        <w:t>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3488D" w14:textId="77777777" w:rsidR="00430D81" w:rsidRDefault="00430D81" w:rsidP="00CC5DA7">
      <w:r>
        <w:separator/>
      </w:r>
    </w:p>
  </w:endnote>
  <w:endnote w:type="continuationSeparator" w:id="0">
    <w:p w14:paraId="6F0CEC5B" w14:textId="77777777" w:rsidR="00430D81" w:rsidRDefault="00430D81"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45F8C" w14:textId="77777777" w:rsidR="00430D81" w:rsidRDefault="00430D81" w:rsidP="00CC5DA7">
      <w:r>
        <w:separator/>
      </w:r>
    </w:p>
  </w:footnote>
  <w:footnote w:type="continuationSeparator" w:id="0">
    <w:p w14:paraId="743440BB" w14:textId="77777777" w:rsidR="00430D81" w:rsidRDefault="00430D81"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0D81"/>
    <w:rsid w:val="00433798"/>
    <w:rsid w:val="00440A79"/>
    <w:rsid w:val="00452663"/>
    <w:rsid w:val="00457687"/>
    <w:rsid w:val="004834E9"/>
    <w:rsid w:val="0049213E"/>
    <w:rsid w:val="004A06EA"/>
    <w:rsid w:val="004B2E21"/>
    <w:rsid w:val="004C108B"/>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57D75"/>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27011"/>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2022-01-24T00:49:00Z</cp:lastPrinted>
  <dcterms:created xsi:type="dcterms:W3CDTF">2024-01-23T02:45:00Z</dcterms:created>
  <dcterms:modified xsi:type="dcterms:W3CDTF">2024-01-23T02:45:00Z</dcterms:modified>
</cp:coreProperties>
</file>